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9"/>
        <w:gridCol w:w="5805"/>
      </w:tblGrid>
      <w:tr w:rsidR="00A27404" w14:paraId="1900F81B" w14:textId="77777777" w:rsidTr="00A27404">
        <w:trPr>
          <w:trHeight w:val="1"/>
        </w:trPr>
        <w:tc>
          <w:tcPr>
            <w:tcW w:w="1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3657D" w14:textId="77777777" w:rsidR="00A27404" w:rsidRDefault="00A274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lang w:eastAsia="zh-TW"/>
              </w:rPr>
              <w:object w:dxaOrig="1632" w:dyaOrig="2364" w14:anchorId="210F1D4A">
                <v:rect id="rectole0000000000" o:spid="_x0000_i1025" style="width:81.6pt;height:118.2pt" o:ole="" o:preferrelative="t" stroked="f">
                  <v:imagedata r:id="rId4" o:title=""/>
                </v:rect>
                <o:OLEObject Type="Embed" ProgID="StaticMetafile" ShapeID="rectole0000000000" DrawAspect="Content" ObjectID="_1738692535" r:id="rId5"/>
              </w:object>
            </w:r>
          </w:p>
        </w:tc>
        <w:tc>
          <w:tcPr>
            <w:tcW w:w="58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962CC" w14:textId="77777777" w:rsidR="00A27404" w:rsidRDefault="00A2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0C1005A7" w14:textId="77777777" w:rsidR="00A27404" w:rsidRDefault="00A2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HRVATSKO PLANINARSKO DRUŠTVO VIHOR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Sjedište: </w:t>
            </w:r>
            <w:r>
              <w:rPr>
                <w:rFonts w:ascii="Times New Roman" w:eastAsia="Times New Roman" w:hAnsi="Times New Roman" w:cs="Times New Roman"/>
              </w:rPr>
              <w:t>Prilaz Gjure Deželića 31/1, HR-10000 Zagreb</w:t>
            </w:r>
          </w:p>
          <w:p w14:paraId="5DB58D77" w14:textId="77777777" w:rsidR="00A27404" w:rsidRDefault="00A274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E-pošta: </w:t>
            </w:r>
            <w:r>
              <w:rPr>
                <w:rFonts w:ascii="Times New Roman" w:eastAsia="Times New Roman" w:hAnsi="Times New Roman" w:cs="Times New Roman"/>
              </w:rPr>
              <w:t>hpd.vihor@hps.hr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Web: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4DBB"/>
                <w:u w:val="single"/>
              </w:rPr>
              <w:t>hpd.vihor@hps.hr</w:t>
            </w:r>
          </w:p>
        </w:tc>
      </w:tr>
    </w:tbl>
    <w:p w14:paraId="5935884C" w14:textId="38F274CB" w:rsidR="00AA1DBB" w:rsidRDefault="00000000">
      <w:pPr>
        <w:widowControl w:val="0"/>
        <w:autoSpaceDE w:val="0"/>
        <w:autoSpaceDN w:val="0"/>
        <w:adjustRightInd w:val="0"/>
        <w:spacing w:before="36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ORGANIZIRA PLANINARSKI IZLET </w:t>
      </w:r>
    </w:p>
    <w:p w14:paraId="75BAB003" w14:textId="77777777" w:rsidR="00AA1DBB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76" w:lineRule="auto"/>
        <w:ind w:right="171"/>
        <w:jc w:val="center"/>
        <w:rPr>
          <w:rFonts w:ascii="Arial" w:hAnsi="Arial" w:cs="Arial"/>
          <w:b/>
          <w:bCs/>
          <w:color w:val="00B050"/>
          <w:sz w:val="32"/>
          <w:szCs w:val="32"/>
        </w:rPr>
      </w:pPr>
      <w:r>
        <w:rPr>
          <w:rFonts w:ascii="Arial" w:hAnsi="Arial" w:cs="Arial"/>
          <w:b/>
          <w:bCs/>
          <w:color w:val="00B050"/>
          <w:sz w:val="32"/>
          <w:szCs w:val="32"/>
        </w:rPr>
        <w:t>Gorski kotar</w:t>
      </w:r>
    </w:p>
    <w:p w14:paraId="15FF4C38" w14:textId="77777777" w:rsidR="00AA1DBB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76" w:lineRule="auto"/>
        <w:ind w:right="171"/>
        <w:jc w:val="center"/>
        <w:rPr>
          <w:rFonts w:ascii="Arial" w:hAnsi="Arial" w:cs="Arial"/>
          <w:b/>
          <w:bCs/>
          <w:color w:val="00B05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B050"/>
          <w:sz w:val="28"/>
          <w:szCs w:val="28"/>
        </w:rPr>
        <w:t>Lukovdol - Lovnik - Kamačnik</w:t>
      </w:r>
    </w:p>
    <w:p w14:paraId="7E1BADD2" w14:textId="77777777" w:rsidR="00AA1DBB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76" w:lineRule="auto"/>
        <w:ind w:right="171"/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  <w:r>
        <w:rPr>
          <w:rFonts w:ascii="Arial" w:hAnsi="Arial" w:cs="Arial"/>
          <w:b/>
          <w:bCs/>
          <w:color w:val="00B050"/>
          <w:sz w:val="28"/>
          <w:szCs w:val="28"/>
        </w:rPr>
        <w:t>26.03.</w:t>
      </w:r>
      <w:r>
        <w:rPr>
          <w:rFonts w:ascii="Arial" w:hAnsi="Arial" w:cs="Arial"/>
          <w:b/>
          <w:bCs/>
          <w:color w:val="00B050"/>
          <w:sz w:val="28"/>
          <w:szCs w:val="28"/>
          <w:lang w:val="en-US"/>
        </w:rPr>
        <w:t>2023</w:t>
      </w:r>
      <w:r>
        <w:rPr>
          <w:rFonts w:ascii="Arial" w:hAnsi="Arial" w:cs="Arial"/>
          <w:b/>
          <w:bCs/>
          <w:color w:val="00B050"/>
          <w:sz w:val="28"/>
          <w:szCs w:val="28"/>
        </w:rPr>
        <w:t>. (nedjelja)</w:t>
      </w:r>
    </w:p>
    <w:p w14:paraId="06E85B50" w14:textId="77777777" w:rsidR="00AA1DBB" w:rsidRDefault="00AA1DBB">
      <w:pPr>
        <w:widowControl w:val="0"/>
        <w:autoSpaceDE w:val="0"/>
        <w:autoSpaceDN w:val="0"/>
        <w:adjustRightInd w:val="0"/>
        <w:spacing w:after="120" w:line="240" w:lineRule="auto"/>
        <w:ind w:right="31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B03AFA8" w14:textId="77777777" w:rsidR="00AA1DBB" w:rsidRDefault="00000000">
      <w:pPr>
        <w:widowControl w:val="0"/>
        <w:autoSpaceDE w:val="0"/>
        <w:autoSpaceDN w:val="0"/>
        <w:adjustRightInd w:val="0"/>
        <w:spacing w:after="120" w:line="240" w:lineRule="auto"/>
        <w:ind w:right="31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PROGRAM IZLETA</w:t>
      </w:r>
    </w:p>
    <w:p w14:paraId="77767E38" w14:textId="77777777" w:rsidR="00AA1DBB" w:rsidRDefault="00AA1DBB">
      <w:pPr>
        <w:widowControl w:val="0"/>
        <w:autoSpaceDE w:val="0"/>
        <w:autoSpaceDN w:val="0"/>
        <w:adjustRightInd w:val="0"/>
        <w:spacing w:after="120" w:line="240" w:lineRule="auto"/>
        <w:ind w:right="31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7D52168" w14:textId="77777777" w:rsidR="00AA1DBB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07:15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Sastanak u Pierottijevoj ulici.</w:t>
      </w:r>
    </w:p>
    <w:p w14:paraId="666F5E62" w14:textId="77777777" w:rsidR="00AA1DBB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200" w:line="276" w:lineRule="auto"/>
        <w:ind w:right="17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07:30</w:t>
      </w:r>
      <w:r>
        <w:rPr>
          <w:rFonts w:ascii="Times New Roman" w:hAnsi="Times New Roman" w:cs="Times New Roman"/>
          <w:lang w:val="en-US"/>
        </w:rPr>
        <w:tab/>
        <w:t xml:space="preserve">Polazak i vožnja do Severina na Kupi, oko 1:15h (90-100 km). </w:t>
      </w:r>
    </w:p>
    <w:p w14:paraId="5984BA01" w14:textId="77777777" w:rsidR="00AA1DBB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200" w:line="276" w:lineRule="auto"/>
        <w:ind w:right="17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08:45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Odmor </w:t>
      </w:r>
      <w:r>
        <w:rPr>
          <w:rFonts w:ascii="Times New Roman" w:hAnsi="Times New Roman" w:cs="Times New Roman"/>
          <w:sz w:val="24"/>
          <w:szCs w:val="24"/>
        </w:rPr>
        <w:t xml:space="preserve">oko </w:t>
      </w:r>
      <w:r>
        <w:rPr>
          <w:rFonts w:ascii="Times New Roman" w:hAnsi="Times New Roman" w:cs="Times New Roman"/>
          <w:sz w:val="24"/>
          <w:szCs w:val="24"/>
          <w:lang w:val="en-US"/>
        </w:rPr>
        <w:t>0:30h.</w:t>
      </w:r>
    </w:p>
    <w:p w14:paraId="53E0A17D" w14:textId="77777777" w:rsidR="00AA1DBB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Grupa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B:</w:t>
      </w:r>
    </w:p>
    <w:p w14:paraId="6BA00C2D" w14:textId="4D400CC5" w:rsidR="00AA1DBB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200" w:line="276" w:lineRule="auto"/>
        <w:ind w:right="17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09:15</w:t>
      </w:r>
      <w:r>
        <w:rPr>
          <w:rFonts w:ascii="Times New Roman" w:hAnsi="Times New Roman" w:cs="Times New Roman"/>
          <w:lang w:val="en-US"/>
        </w:rPr>
        <w:tab/>
        <w:t>Od Frankopanske gradine uz zaseok Gorica, obroncima brda Ravan do Lukovdola i rodne kuće pjesnika Ivana Gorana Kovačića, preuređene u muzej. Blizu središta mjesta je amfiteatar, gdje se održavaju pjesnički susreti Goranovo proljeće, a tu mu se nalazi i spomenik. Vrijeme hoda oko 1:30h.</w:t>
      </w:r>
    </w:p>
    <w:p w14:paraId="76001D65" w14:textId="77777777" w:rsidR="00AA1DBB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Grupa A:</w:t>
      </w:r>
    </w:p>
    <w:p w14:paraId="7D74A00D" w14:textId="1FF4CF29" w:rsidR="00AA1DBB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200" w:line="276" w:lineRule="auto"/>
        <w:ind w:right="17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11:15</w:t>
      </w:r>
      <w:r>
        <w:rPr>
          <w:rFonts w:ascii="Times New Roman" w:hAnsi="Times New Roman" w:cs="Times New Roman"/>
          <w:lang w:val="en-US"/>
        </w:rPr>
        <w:tab/>
        <w:t>Od Lukovdola preko Gorenaca i Mrzle drage do Ilovca i odvojka puta za Lovnik. U nastavku preko Rtića do spoja s putom iz Vrboskog, te do vrha Lovnik.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Nakon odmora, s vrha natrag do puta u Hajdine, te dalje do željezničke postaje</w:t>
      </w:r>
      <w:r w:rsidR="00ED3C7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Vrbovsko i restorana Kamačnik. Vrijeme hoda 4:00-5:00h.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Mogućnost odlaska kanjonom do izvora Kamačnika</w:t>
      </w:r>
      <w:r>
        <w:rPr>
          <w:rFonts w:ascii="Times New Roman" w:hAnsi="Times New Roman" w:cs="Times New Roman"/>
        </w:rPr>
        <w:t xml:space="preserve"> (p</w:t>
      </w:r>
      <w:r>
        <w:rPr>
          <w:rFonts w:ascii="Times New Roman" w:hAnsi="Times New Roman" w:cs="Times New Roman"/>
          <w:lang w:val="en-US"/>
        </w:rPr>
        <w:t>ovratak istim putom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en-US"/>
        </w:rPr>
        <w:t>. Vrijeme hoda</w:t>
      </w:r>
      <w:r w:rsidR="00A22D4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1:30-</w:t>
      </w:r>
      <w:r>
        <w:rPr>
          <w:rFonts w:ascii="Times New Roman" w:hAnsi="Times New Roman" w:cs="Times New Roman"/>
          <w:lang w:val="en-US"/>
        </w:rPr>
        <w:t>2:00h.</w:t>
      </w:r>
    </w:p>
    <w:p w14:paraId="7E2D165E" w14:textId="68E31CA4" w:rsidR="00AA1DBB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:30</w:t>
      </w:r>
      <w:r w:rsidR="00ED3C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Ručak u restoranu </w:t>
      </w:r>
      <w:r>
        <w:rPr>
          <w:rFonts w:ascii="Times New Roman" w:hAnsi="Times New Roman" w:cs="Times New Roman"/>
          <w:lang w:val="en-US"/>
        </w:rPr>
        <w:t>Kamačnik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C019E6" w14:textId="4C1CEDA6" w:rsidR="00AA1DBB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200" w:line="276" w:lineRule="auto"/>
        <w:ind w:right="17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Grupa B:</w:t>
      </w:r>
    </w:p>
    <w:p w14:paraId="3EAE48DF" w14:textId="3E459004" w:rsidR="00AA1DBB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200" w:line="276" w:lineRule="auto"/>
        <w:ind w:right="17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11:30</w:t>
      </w:r>
      <w:r>
        <w:rPr>
          <w:rFonts w:ascii="Times New Roman" w:hAnsi="Times New Roman" w:cs="Times New Roman"/>
          <w:lang w:val="en-US"/>
        </w:rPr>
        <w:tab/>
        <w:t xml:space="preserve">Od Lukovdola autobusom do željezničke postaje Vrbovsko, mostom preko Dobre do </w:t>
      </w:r>
      <w:r>
        <w:rPr>
          <w:rFonts w:ascii="Times New Roman" w:hAnsi="Times New Roman" w:cs="Times New Roman"/>
        </w:rPr>
        <w:t>restorana</w:t>
      </w:r>
      <w:r>
        <w:rPr>
          <w:rFonts w:ascii="Times New Roman" w:hAnsi="Times New Roman" w:cs="Times New Roman"/>
          <w:lang w:val="en-US"/>
        </w:rPr>
        <w:t xml:space="preserve"> Kamačnik. Mogućnost</w:t>
      </w:r>
      <w:r w:rsidR="00ED3C7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odlaska kanjonom do izvora Kamačnika</w:t>
      </w:r>
      <w:r>
        <w:rPr>
          <w:rFonts w:ascii="Times New Roman" w:hAnsi="Times New Roman" w:cs="Times New Roman"/>
        </w:rPr>
        <w:t xml:space="preserve"> (p</w:t>
      </w:r>
      <w:r>
        <w:rPr>
          <w:rFonts w:ascii="Times New Roman" w:hAnsi="Times New Roman" w:cs="Times New Roman"/>
          <w:lang w:val="en-US"/>
        </w:rPr>
        <w:t>ovratak istim putom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en-US"/>
        </w:rPr>
        <w:t xml:space="preserve">. Vrijeme hoda </w:t>
      </w:r>
      <w:r>
        <w:rPr>
          <w:rFonts w:ascii="Times New Roman" w:hAnsi="Times New Roman" w:cs="Times New Roman"/>
        </w:rPr>
        <w:t>1:30-</w:t>
      </w:r>
      <w:r>
        <w:rPr>
          <w:rFonts w:ascii="Times New Roman" w:hAnsi="Times New Roman" w:cs="Times New Roman"/>
          <w:lang w:val="en-US"/>
        </w:rPr>
        <w:t>2:00h.</w:t>
      </w:r>
    </w:p>
    <w:p w14:paraId="3F2E7551" w14:textId="75443177" w:rsidR="00AA1DBB" w:rsidRDefault="00000000">
      <w:pPr>
        <w:widowControl w:val="0"/>
        <w:tabs>
          <w:tab w:val="left" w:pos="4544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15:00</w:t>
      </w:r>
      <w:r w:rsidR="00ED3C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Ručak u restoranu </w:t>
      </w:r>
      <w:r>
        <w:rPr>
          <w:rFonts w:ascii="Times New Roman" w:hAnsi="Times New Roman" w:cs="Times New Roman"/>
          <w:lang w:val="en-US"/>
        </w:rPr>
        <w:t>Kamačnik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578A40" w14:textId="77777777" w:rsidR="00AA1DBB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18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:00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Polazak prema Zagrebu.</w:t>
      </w:r>
    </w:p>
    <w:p w14:paraId="5D5FB3AE" w14:textId="77777777" w:rsidR="00AA1DBB" w:rsidRDefault="00000000">
      <w:pPr>
        <w:widowControl w:val="0"/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Cijena prijevoza autobusom: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,00 € </w:t>
      </w:r>
      <w:r>
        <w:rPr>
          <w:rFonts w:ascii="Times New Roman" w:hAnsi="Times New Roman" w:cs="Times New Roman"/>
          <w:sz w:val="24"/>
          <w:szCs w:val="24"/>
        </w:rPr>
        <w:t>(na temelju uplaćenih 30 mjesta na dan 16.03., u protivnom izlet se otkazuje)</w:t>
      </w:r>
    </w:p>
    <w:p w14:paraId="3B7D12EC" w14:textId="7FE73D12" w:rsidR="00AA1DBB" w:rsidRDefault="00000000">
      <w:pPr>
        <w:widowControl w:val="0"/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Prijave i uplate za prijevoz: </w:t>
      </w:r>
      <w:r w:rsidR="00A22D47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>odi</w:t>
      </w:r>
      <w:r>
        <w:rPr>
          <w:rFonts w:ascii="Times New Roman" w:hAnsi="Times New Roman" w:cs="Times New Roman"/>
          <w:sz w:val="24"/>
          <w:szCs w:val="24"/>
        </w:rPr>
        <w:t>čima četvrtkom na sastanku društva.</w:t>
      </w:r>
    </w:p>
    <w:p w14:paraId="484BB31D" w14:textId="6A45CC30" w:rsidR="00AA1DBB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Prijave za ru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čak: </w:t>
      </w:r>
      <w:r w:rsidR="00A22D4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odičima četvrtkom na sastanku društva. Plaćanje u restoranu (vinski gulaš s trgancima 7,50 €, po narudžbi uz čekanje).</w:t>
      </w:r>
    </w:p>
    <w:p w14:paraId="1B232F09" w14:textId="77777777" w:rsidR="00AA1DBB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Oprema</w:t>
      </w:r>
      <w:r>
        <w:rPr>
          <w:rFonts w:ascii="Times New Roman" w:hAnsi="Times New Roman" w:cs="Times New Roman"/>
          <w:sz w:val="24"/>
          <w:szCs w:val="24"/>
          <w:lang w:val="en-US"/>
        </w:rPr>
        <w:t>: Planinarska (planinarske cipele, naprtnja</w:t>
      </w:r>
      <w:r>
        <w:rPr>
          <w:rFonts w:ascii="Times New Roman" w:hAnsi="Times New Roman" w:cs="Times New Roman"/>
          <w:sz w:val="24"/>
          <w:szCs w:val="24"/>
        </w:rPr>
        <w:t>ča, vjetrovka, rezervna odjeća, zaštita od kiše i hladnoće, baterijska svjetiljka, kapa, rukavice, pitka voda).</w:t>
      </w:r>
    </w:p>
    <w:p w14:paraId="2FD03B65" w14:textId="77777777" w:rsidR="00AA1DBB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Organizatori i vodi</w:t>
      </w:r>
      <w:r>
        <w:rPr>
          <w:rFonts w:ascii="Times New Roman" w:hAnsi="Times New Roman" w:cs="Times New Roman"/>
          <w:b/>
          <w:bCs/>
          <w:sz w:val="24"/>
          <w:szCs w:val="24"/>
        </w:rPr>
        <w:t>či izleta</w:t>
      </w:r>
      <w:r>
        <w:rPr>
          <w:rFonts w:ascii="Times New Roman" w:hAnsi="Times New Roman" w:cs="Times New Roman"/>
          <w:sz w:val="24"/>
          <w:szCs w:val="24"/>
        </w:rPr>
        <w:t>: Marija Bratanić (098 978 6534) i Mihovil Bratanić (098 561 678).</w:t>
      </w:r>
    </w:p>
    <w:p w14:paraId="62836456" w14:textId="77777777" w:rsidR="00E258AB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200" w:line="276" w:lineRule="auto"/>
        <w:ind w:right="17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Napomena</w:t>
      </w:r>
      <w:r>
        <w:rPr>
          <w:rFonts w:ascii="Times New Roman" w:hAnsi="Times New Roman" w:cs="Times New Roman"/>
          <w:sz w:val="18"/>
          <w:szCs w:val="18"/>
          <w:lang w:val="en-US"/>
        </w:rPr>
        <w:t>: Odazivom na izlet, svaki pojedinac potvr</w:t>
      </w:r>
      <w:r>
        <w:rPr>
          <w:rFonts w:ascii="Times New Roman" w:hAnsi="Times New Roman" w:cs="Times New Roman"/>
          <w:sz w:val="18"/>
          <w:szCs w:val="18"/>
        </w:rPr>
        <w:t>đuje da ispunjava zdravstvene, fizičke i tehničke uvjete za sigurno sudjelovanje na izletu, da ima plaćenu članarinu kod planinarskog društva za tekuću godinu, da pristupa izletu na osobnu odgovornost te da će se u skladu s planinarskom etikom pridržavati plana izleta, odluka i uputa vodiča. Organizator i vodič izleta zadržava pravo promjene plana i programa, prema postojećim uvjetima na terenu ili vremenskim prilikama, također zadržava pravo procjene kondicijske sposobnosti pojedinih sudionika izleta.</w:t>
      </w:r>
    </w:p>
    <w:sectPr w:rsidR="00E258A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47"/>
    <w:rsid w:val="00A22D47"/>
    <w:rsid w:val="00A27404"/>
    <w:rsid w:val="00AA1DBB"/>
    <w:rsid w:val="00E258AB"/>
    <w:rsid w:val="00E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3A81CB"/>
  <w14:defaultImageDpi w14:val="0"/>
  <w15:docId w15:val="{34766E3E-87E4-4E55-9A17-CA678E1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9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Gold</dc:creator>
  <cp:keywords/>
  <dc:description/>
  <cp:lastModifiedBy>Hrvoje Gold</cp:lastModifiedBy>
  <cp:revision>4</cp:revision>
  <dcterms:created xsi:type="dcterms:W3CDTF">2023-02-23T21:17:00Z</dcterms:created>
  <dcterms:modified xsi:type="dcterms:W3CDTF">2023-02-23T21:23:00Z</dcterms:modified>
</cp:coreProperties>
</file>