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1226" w:rsidRPr="006142C4" w:rsidRDefault="00943AD6" w:rsidP="006142C4">
      <w:pPr>
        <w:spacing w:before="240" w:after="120"/>
        <w:jc w:val="center"/>
        <w:rPr>
          <w:sz w:val="24"/>
        </w:rPr>
      </w:pPr>
      <w:r w:rsidRPr="006142C4">
        <w:rPr>
          <w:b/>
          <w:sz w:val="32"/>
          <w:szCs w:val="28"/>
        </w:rPr>
        <w:t>P R I J A V N I C A</w:t>
      </w:r>
    </w:p>
    <w:p w:rsidR="00CC1226" w:rsidRDefault="00C75640" w:rsidP="006142C4">
      <w:pPr>
        <w:tabs>
          <w:tab w:val="right" w:pos="8931"/>
        </w:tabs>
        <w:spacing w:before="120" w:after="240" w:line="240" w:lineRule="auto"/>
        <w:jc w:val="center"/>
      </w:pPr>
      <w:r>
        <w:rPr>
          <w:b/>
          <w:sz w:val="24"/>
          <w:szCs w:val="24"/>
        </w:rPr>
        <w:t>41.</w:t>
      </w:r>
      <w:r w:rsidR="00943AD6">
        <w:rPr>
          <w:b/>
          <w:sz w:val="24"/>
          <w:szCs w:val="24"/>
        </w:rPr>
        <w:t xml:space="preserve"> MEĐUNARODNI FESTIVAL UMJETNIČKE TAMBURAŠKE GLAZBE U OSIJEKU</w:t>
      </w:r>
    </w:p>
    <w:p w:rsidR="00CC1226" w:rsidRDefault="00AA00F2" w:rsidP="006142C4">
      <w:pPr>
        <w:tabs>
          <w:tab w:val="right" w:pos="8931"/>
        </w:tabs>
        <w:spacing w:after="240" w:line="240" w:lineRule="auto"/>
        <w:jc w:val="center"/>
      </w:pPr>
      <w:r>
        <w:rPr>
          <w:b/>
          <w:sz w:val="24"/>
          <w:szCs w:val="24"/>
        </w:rPr>
        <w:t> Rok prijave do: 15. ožujka</w:t>
      </w:r>
      <w:r w:rsidR="00943AD6">
        <w:rPr>
          <w:b/>
          <w:sz w:val="24"/>
          <w:szCs w:val="24"/>
        </w:rPr>
        <w:t xml:space="preserve"> </w:t>
      </w:r>
      <w:r w:rsidR="00C75640">
        <w:rPr>
          <w:b/>
          <w:sz w:val="24"/>
          <w:szCs w:val="24"/>
        </w:rPr>
        <w:t>2018.</w:t>
      </w:r>
      <w:r w:rsidR="00943AD6">
        <w:rPr>
          <w:b/>
          <w:sz w:val="24"/>
          <w:szCs w:val="24"/>
        </w:rPr>
        <w:t xml:space="preserve"> </w:t>
      </w:r>
    </w:p>
    <w:tbl>
      <w:tblPr>
        <w:tblStyle w:val="a1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7"/>
        <w:gridCol w:w="5632"/>
      </w:tblGrid>
      <w:tr w:rsidR="00CC1226">
        <w:tc>
          <w:tcPr>
            <w:tcW w:w="9889" w:type="dxa"/>
            <w:gridSpan w:val="2"/>
          </w:tcPr>
          <w:p w:rsidR="00CC1226" w:rsidRDefault="00CC1226" w:rsidP="00F605B0">
            <w:pPr>
              <w:tabs>
                <w:tab w:val="right" w:pos="8931"/>
              </w:tabs>
              <w:spacing w:before="120" w:after="120"/>
            </w:pPr>
          </w:p>
        </w:tc>
      </w:tr>
      <w:tr w:rsidR="00CC1226">
        <w:trPr>
          <w:gridAfter w:val="1"/>
          <w:wAfter w:w="5632" w:type="dxa"/>
        </w:trPr>
        <w:tc>
          <w:tcPr>
            <w:tcW w:w="4257" w:type="dxa"/>
          </w:tcPr>
          <w:p w:rsidR="00CC1226" w:rsidRDefault="00943AD6">
            <w:pPr>
              <w:tabs>
                <w:tab w:val="right" w:pos="8931"/>
              </w:tabs>
              <w:spacing w:before="100" w:after="100"/>
              <w:ind w:right="11"/>
            </w:pPr>
            <w:r>
              <w:rPr>
                <w:i/>
                <w:sz w:val="24"/>
                <w:szCs w:val="24"/>
              </w:rPr>
              <w:t>(naziv tamburaškog orkestra/ansambla)</w:t>
            </w:r>
          </w:p>
        </w:tc>
      </w:tr>
    </w:tbl>
    <w:p w:rsidR="00CC1226" w:rsidRPr="006976D4" w:rsidRDefault="00CC1226">
      <w:pPr>
        <w:spacing w:after="0" w:line="240" w:lineRule="auto"/>
        <w:rPr>
          <w:sz w:val="18"/>
        </w:rPr>
      </w:pPr>
    </w:p>
    <w:tbl>
      <w:tblPr>
        <w:tblStyle w:val="a2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670"/>
      </w:tblGrid>
      <w:tr w:rsidR="00CC1226">
        <w:tc>
          <w:tcPr>
            <w:tcW w:w="9889" w:type="dxa"/>
            <w:gridSpan w:val="2"/>
          </w:tcPr>
          <w:p w:rsidR="00CC1226" w:rsidRDefault="00CC1226">
            <w:pPr>
              <w:tabs>
                <w:tab w:val="right" w:pos="8931"/>
              </w:tabs>
              <w:spacing w:before="60" w:after="60"/>
              <w:jc w:val="center"/>
            </w:pPr>
          </w:p>
        </w:tc>
      </w:tr>
      <w:tr w:rsidR="00CC1226">
        <w:trPr>
          <w:gridAfter w:val="1"/>
          <w:wAfter w:w="5670" w:type="dxa"/>
        </w:trPr>
        <w:tc>
          <w:tcPr>
            <w:tcW w:w="4219" w:type="dxa"/>
          </w:tcPr>
          <w:p w:rsidR="00CC1226" w:rsidRDefault="00943AD6">
            <w:pPr>
              <w:tabs>
                <w:tab w:val="right" w:pos="8931"/>
              </w:tabs>
              <w:spacing w:before="100" w:after="100"/>
              <w:ind w:right="11"/>
            </w:pPr>
            <w:r>
              <w:rPr>
                <w:i/>
                <w:sz w:val="24"/>
                <w:szCs w:val="24"/>
              </w:rPr>
              <w:t>(točna adresa orkestra/ansambla)</w:t>
            </w:r>
          </w:p>
        </w:tc>
      </w:tr>
    </w:tbl>
    <w:p w:rsidR="00CC1226" w:rsidRPr="006976D4" w:rsidRDefault="00CC1226">
      <w:pPr>
        <w:tabs>
          <w:tab w:val="right" w:pos="8931"/>
        </w:tabs>
        <w:spacing w:after="0" w:line="240" w:lineRule="auto"/>
        <w:ind w:right="11"/>
        <w:rPr>
          <w:sz w:val="18"/>
        </w:rPr>
      </w:pPr>
    </w:p>
    <w:tbl>
      <w:tblPr>
        <w:tblStyle w:val="a3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670"/>
      </w:tblGrid>
      <w:tr w:rsidR="00CC1226">
        <w:tc>
          <w:tcPr>
            <w:tcW w:w="9889" w:type="dxa"/>
            <w:gridSpan w:val="2"/>
          </w:tcPr>
          <w:p w:rsidR="00CC1226" w:rsidRDefault="00CC1226">
            <w:pPr>
              <w:tabs>
                <w:tab w:val="right" w:pos="8931"/>
              </w:tabs>
              <w:spacing w:before="60" w:after="60"/>
              <w:jc w:val="center"/>
            </w:pPr>
          </w:p>
        </w:tc>
      </w:tr>
      <w:tr w:rsidR="00CC1226">
        <w:trPr>
          <w:gridAfter w:val="1"/>
          <w:wAfter w:w="5670" w:type="dxa"/>
        </w:trPr>
        <w:tc>
          <w:tcPr>
            <w:tcW w:w="4219" w:type="dxa"/>
          </w:tcPr>
          <w:p w:rsidR="00CC1226" w:rsidRDefault="00943AD6">
            <w:pPr>
              <w:tabs>
                <w:tab w:val="right" w:pos="8931"/>
              </w:tabs>
              <w:spacing w:before="100" w:after="100"/>
            </w:pPr>
            <w:r>
              <w:rPr>
                <w:i/>
                <w:sz w:val="24"/>
                <w:szCs w:val="24"/>
              </w:rPr>
              <w:t>(telefon i e-mail)</w:t>
            </w:r>
          </w:p>
        </w:tc>
      </w:tr>
    </w:tbl>
    <w:p w:rsidR="00CC1226" w:rsidRPr="006976D4" w:rsidRDefault="00CC1226">
      <w:pPr>
        <w:tabs>
          <w:tab w:val="right" w:pos="8931"/>
        </w:tabs>
        <w:spacing w:after="0" w:line="240" w:lineRule="auto"/>
        <w:rPr>
          <w:sz w:val="18"/>
        </w:rPr>
      </w:pPr>
    </w:p>
    <w:tbl>
      <w:tblPr>
        <w:tblStyle w:val="a4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4111"/>
      </w:tblGrid>
      <w:tr w:rsidR="00CC1226">
        <w:tc>
          <w:tcPr>
            <w:tcW w:w="9889" w:type="dxa"/>
            <w:gridSpan w:val="2"/>
          </w:tcPr>
          <w:p w:rsidR="00CC1226" w:rsidRDefault="00CC1226">
            <w:pPr>
              <w:tabs>
                <w:tab w:val="right" w:pos="8931"/>
              </w:tabs>
              <w:spacing w:before="60" w:after="60"/>
              <w:jc w:val="center"/>
            </w:pPr>
          </w:p>
        </w:tc>
      </w:tr>
      <w:tr w:rsidR="00CC1226">
        <w:trPr>
          <w:gridAfter w:val="1"/>
          <w:wAfter w:w="4111" w:type="dxa"/>
        </w:trPr>
        <w:tc>
          <w:tcPr>
            <w:tcW w:w="5778" w:type="dxa"/>
          </w:tcPr>
          <w:p w:rsidR="00CC1226" w:rsidRDefault="00943AD6">
            <w:pPr>
              <w:tabs>
                <w:tab w:val="right" w:pos="8931"/>
              </w:tabs>
              <w:spacing w:before="100" w:after="100"/>
            </w:pPr>
            <w:r>
              <w:rPr>
                <w:i/>
                <w:sz w:val="24"/>
                <w:szCs w:val="24"/>
              </w:rPr>
              <w:t>(ime i prezime, adresa, telefon, e-mail dirigenta)</w:t>
            </w:r>
          </w:p>
        </w:tc>
      </w:tr>
    </w:tbl>
    <w:p w:rsidR="00CC1226" w:rsidRPr="006976D4" w:rsidRDefault="00CC1226">
      <w:pPr>
        <w:tabs>
          <w:tab w:val="right" w:pos="8931"/>
        </w:tabs>
        <w:spacing w:after="0" w:line="240" w:lineRule="auto"/>
        <w:rPr>
          <w:sz w:val="18"/>
        </w:rPr>
      </w:pPr>
    </w:p>
    <w:tbl>
      <w:tblPr>
        <w:tblStyle w:val="a5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4111"/>
      </w:tblGrid>
      <w:tr w:rsidR="00CC1226">
        <w:tc>
          <w:tcPr>
            <w:tcW w:w="9889" w:type="dxa"/>
            <w:gridSpan w:val="2"/>
          </w:tcPr>
          <w:p w:rsidR="00CC1226" w:rsidRDefault="00CC1226">
            <w:pPr>
              <w:tabs>
                <w:tab w:val="right" w:pos="8931"/>
              </w:tabs>
              <w:spacing w:before="60" w:after="60"/>
              <w:jc w:val="center"/>
            </w:pPr>
          </w:p>
        </w:tc>
      </w:tr>
      <w:tr w:rsidR="00CC1226">
        <w:trPr>
          <w:gridAfter w:val="1"/>
          <w:wAfter w:w="4111" w:type="dxa"/>
        </w:trPr>
        <w:tc>
          <w:tcPr>
            <w:tcW w:w="5778" w:type="dxa"/>
          </w:tcPr>
          <w:p w:rsidR="00CC1226" w:rsidRDefault="00943AD6">
            <w:pPr>
              <w:tabs>
                <w:tab w:val="right" w:pos="8931"/>
              </w:tabs>
              <w:spacing w:before="100" w:after="100"/>
            </w:pPr>
            <w:r>
              <w:rPr>
                <w:i/>
                <w:sz w:val="24"/>
                <w:szCs w:val="24"/>
              </w:rPr>
              <w:t>(ime i prezime, adresa, telefon, e-mail kontakt osobe)</w:t>
            </w:r>
          </w:p>
        </w:tc>
      </w:tr>
    </w:tbl>
    <w:p w:rsidR="00CC1226" w:rsidRDefault="00943AD6">
      <w:pPr>
        <w:tabs>
          <w:tab w:val="right" w:pos="8931"/>
        </w:tabs>
        <w:spacing w:before="360" w:after="240" w:line="240" w:lineRule="auto"/>
      </w:pPr>
      <w:bookmarkStart w:id="0" w:name="_GoBack"/>
      <w:bookmarkEnd w:id="0"/>
      <w:r>
        <w:rPr>
          <w:b/>
          <w:sz w:val="24"/>
          <w:szCs w:val="24"/>
        </w:rPr>
        <w:t xml:space="preserve">Kategorija (označiti znakom X): </w:t>
      </w:r>
    </w:p>
    <w:p w:rsidR="00CC1226" w:rsidRDefault="00943AD6">
      <w:pPr>
        <w:numPr>
          <w:ilvl w:val="0"/>
          <w:numId w:val="8"/>
        </w:numPr>
        <w:spacing w:before="120" w:after="120" w:line="240" w:lineRule="auto"/>
        <w:ind w:hanging="360"/>
        <w:contextualSpacing/>
        <w:rPr>
          <w:b/>
        </w:rPr>
      </w:pPr>
      <w:r>
        <w:rPr>
          <w:b/>
        </w:rPr>
        <w:t>KATEGORIJA A – TAMBURAŠKI ORKESTRI S 9 ILI VIŠE TAMBURAŠKIH DIONICA, MINIMALNO 20 GLAZBENIKA</w:t>
      </w:r>
    </w:p>
    <w:tbl>
      <w:tblPr>
        <w:tblStyle w:val="a6"/>
        <w:tblW w:w="92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"/>
        <w:gridCol w:w="8944"/>
      </w:tblGrid>
      <w:tr w:rsidR="00CC1226">
        <w:trPr>
          <w:trHeight w:val="220"/>
        </w:trPr>
        <w:tc>
          <w:tcPr>
            <w:tcW w:w="264" w:type="dxa"/>
          </w:tcPr>
          <w:p w:rsidR="00CC1226" w:rsidRDefault="00CC1226"/>
        </w:tc>
        <w:tc>
          <w:tcPr>
            <w:tcW w:w="8944" w:type="dxa"/>
            <w:tcBorders>
              <w:top w:val="nil"/>
              <w:bottom w:val="nil"/>
              <w:right w:val="nil"/>
            </w:tcBorders>
          </w:tcPr>
          <w:p w:rsidR="00CC1226" w:rsidRDefault="00943AD6">
            <w:r>
              <w:rPr>
                <w:b/>
              </w:rPr>
              <w:t>Kategorija A1 – prosjek godina starosti članova orkestra manji od 15</w:t>
            </w:r>
          </w:p>
        </w:tc>
      </w:tr>
    </w:tbl>
    <w:p w:rsidR="00CC1226" w:rsidRPr="006142C4" w:rsidRDefault="00CC1226">
      <w:pPr>
        <w:spacing w:after="0" w:line="240" w:lineRule="auto"/>
        <w:rPr>
          <w:sz w:val="10"/>
        </w:rPr>
      </w:pPr>
    </w:p>
    <w:tbl>
      <w:tblPr>
        <w:tblStyle w:val="a7"/>
        <w:tblW w:w="9534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"/>
        <w:gridCol w:w="9260"/>
      </w:tblGrid>
      <w:tr w:rsidR="00CC1226">
        <w:trPr>
          <w:trHeight w:val="200"/>
        </w:trPr>
        <w:tc>
          <w:tcPr>
            <w:tcW w:w="274" w:type="dxa"/>
          </w:tcPr>
          <w:p w:rsidR="00CC1226" w:rsidRDefault="00CC1226"/>
        </w:tc>
        <w:tc>
          <w:tcPr>
            <w:tcW w:w="9260" w:type="dxa"/>
            <w:tcBorders>
              <w:top w:val="nil"/>
              <w:bottom w:val="nil"/>
              <w:right w:val="nil"/>
            </w:tcBorders>
          </w:tcPr>
          <w:p w:rsidR="00CC1226" w:rsidRDefault="00943AD6">
            <w:r>
              <w:rPr>
                <w:b/>
              </w:rPr>
              <w:t>Kategorija A2 - prosjek godina starosti članova orkestra jednak ili veći od 15</w:t>
            </w:r>
          </w:p>
        </w:tc>
      </w:tr>
    </w:tbl>
    <w:p w:rsidR="00CC1226" w:rsidRDefault="00CC1226">
      <w:pPr>
        <w:spacing w:after="0" w:line="240" w:lineRule="auto"/>
      </w:pPr>
    </w:p>
    <w:p w:rsidR="00CC1226" w:rsidRDefault="00943AD6">
      <w:pPr>
        <w:numPr>
          <w:ilvl w:val="0"/>
          <w:numId w:val="8"/>
        </w:numPr>
        <w:spacing w:before="120" w:after="120" w:line="240" w:lineRule="auto"/>
        <w:ind w:hanging="360"/>
        <w:contextualSpacing/>
        <w:rPr>
          <w:b/>
        </w:rPr>
      </w:pPr>
      <w:r>
        <w:rPr>
          <w:b/>
        </w:rPr>
        <w:t>KATEGORIJA B – KOMORNI TAMBURAŠKI ORKESTRI S 8 ILI VIŠE TAMBURAŠKIH DIONICA, OD 10 DO 19  GLAZBENIKA</w:t>
      </w:r>
    </w:p>
    <w:tbl>
      <w:tblPr>
        <w:tblStyle w:val="a8"/>
        <w:tblW w:w="91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"/>
        <w:gridCol w:w="8842"/>
      </w:tblGrid>
      <w:tr w:rsidR="00CC1226">
        <w:trPr>
          <w:trHeight w:val="240"/>
        </w:trPr>
        <w:tc>
          <w:tcPr>
            <w:tcW w:w="261" w:type="dxa"/>
          </w:tcPr>
          <w:p w:rsidR="00CC1226" w:rsidRDefault="00CC1226"/>
        </w:tc>
        <w:tc>
          <w:tcPr>
            <w:tcW w:w="8842" w:type="dxa"/>
            <w:tcBorders>
              <w:top w:val="nil"/>
              <w:bottom w:val="nil"/>
              <w:right w:val="nil"/>
            </w:tcBorders>
          </w:tcPr>
          <w:p w:rsidR="00CC1226" w:rsidRDefault="00943AD6">
            <w:r>
              <w:rPr>
                <w:b/>
              </w:rPr>
              <w:t>Kategorija B1 – prosjek godina starosti članova komornog orkestra manji od 15</w:t>
            </w:r>
          </w:p>
        </w:tc>
      </w:tr>
    </w:tbl>
    <w:p w:rsidR="00CC1226" w:rsidRPr="006142C4" w:rsidRDefault="00CC1226">
      <w:pPr>
        <w:spacing w:after="0" w:line="240" w:lineRule="auto"/>
        <w:ind w:left="720"/>
        <w:rPr>
          <w:sz w:val="10"/>
        </w:rPr>
      </w:pPr>
    </w:p>
    <w:tbl>
      <w:tblPr>
        <w:tblStyle w:val="a9"/>
        <w:tblW w:w="9085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"/>
        <w:gridCol w:w="8823"/>
      </w:tblGrid>
      <w:tr w:rsidR="00CC1226">
        <w:trPr>
          <w:trHeight w:val="220"/>
        </w:trPr>
        <w:tc>
          <w:tcPr>
            <w:tcW w:w="262" w:type="dxa"/>
          </w:tcPr>
          <w:p w:rsidR="00CC1226" w:rsidRDefault="00CC1226"/>
        </w:tc>
        <w:tc>
          <w:tcPr>
            <w:tcW w:w="8823" w:type="dxa"/>
            <w:tcBorders>
              <w:top w:val="nil"/>
              <w:bottom w:val="nil"/>
              <w:right w:val="nil"/>
            </w:tcBorders>
          </w:tcPr>
          <w:p w:rsidR="00CC1226" w:rsidRDefault="00943AD6">
            <w:r>
              <w:rPr>
                <w:b/>
              </w:rPr>
              <w:t>Kategorija B2 – prosjek godina starosti članova komornog orkestra jednak ili veći  od 15</w:t>
            </w:r>
          </w:p>
        </w:tc>
      </w:tr>
    </w:tbl>
    <w:p w:rsidR="00CC1226" w:rsidRDefault="00CC1226">
      <w:pPr>
        <w:spacing w:before="120" w:after="0" w:line="240" w:lineRule="auto"/>
        <w:ind w:left="720"/>
      </w:pPr>
    </w:p>
    <w:p w:rsidR="00CC1226" w:rsidRDefault="00943AD6">
      <w:pPr>
        <w:numPr>
          <w:ilvl w:val="0"/>
          <w:numId w:val="8"/>
        </w:numPr>
        <w:spacing w:after="120" w:line="240" w:lineRule="auto"/>
        <w:ind w:hanging="360"/>
        <w:contextualSpacing/>
        <w:rPr>
          <w:b/>
          <w:u w:val="single"/>
        </w:rPr>
      </w:pPr>
      <w:r>
        <w:rPr>
          <w:b/>
        </w:rPr>
        <w:t>KATEGORIJA C – KOMORNI TAMBURAŠKI ANSAMBLI (OD DUA DO NONETA)</w:t>
      </w:r>
    </w:p>
    <w:tbl>
      <w:tblPr>
        <w:tblStyle w:val="aa"/>
        <w:tblW w:w="907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"/>
        <w:gridCol w:w="8813"/>
      </w:tblGrid>
      <w:tr w:rsidR="00CC1226">
        <w:trPr>
          <w:trHeight w:val="220"/>
        </w:trPr>
        <w:tc>
          <w:tcPr>
            <w:tcW w:w="260" w:type="dxa"/>
          </w:tcPr>
          <w:p w:rsidR="00CC1226" w:rsidRDefault="00CC1226"/>
        </w:tc>
        <w:tc>
          <w:tcPr>
            <w:tcW w:w="8813" w:type="dxa"/>
            <w:tcBorders>
              <w:top w:val="nil"/>
              <w:bottom w:val="nil"/>
              <w:right w:val="nil"/>
            </w:tcBorders>
          </w:tcPr>
          <w:p w:rsidR="00CC1226" w:rsidRDefault="00943AD6">
            <w:r>
              <w:rPr>
                <w:b/>
              </w:rPr>
              <w:t>Kategorija C1 – prosjek godina starosti članova ansambla manji od 15</w:t>
            </w:r>
          </w:p>
        </w:tc>
      </w:tr>
    </w:tbl>
    <w:p w:rsidR="00CC1226" w:rsidRPr="006142C4" w:rsidRDefault="00CC1226">
      <w:pPr>
        <w:spacing w:after="0" w:line="240" w:lineRule="auto"/>
        <w:ind w:left="720"/>
        <w:rPr>
          <w:sz w:val="10"/>
        </w:rPr>
      </w:pPr>
    </w:p>
    <w:tbl>
      <w:tblPr>
        <w:tblStyle w:val="ab"/>
        <w:tblW w:w="8981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"/>
        <w:gridCol w:w="8722"/>
      </w:tblGrid>
      <w:tr w:rsidR="00CC1226">
        <w:trPr>
          <w:trHeight w:val="240"/>
        </w:trPr>
        <w:tc>
          <w:tcPr>
            <w:tcW w:w="259" w:type="dxa"/>
          </w:tcPr>
          <w:p w:rsidR="00CC1226" w:rsidRDefault="00CC1226"/>
        </w:tc>
        <w:tc>
          <w:tcPr>
            <w:tcW w:w="8722" w:type="dxa"/>
            <w:tcBorders>
              <w:top w:val="nil"/>
              <w:bottom w:val="nil"/>
              <w:right w:val="nil"/>
            </w:tcBorders>
          </w:tcPr>
          <w:p w:rsidR="00CC1226" w:rsidRDefault="00943AD6">
            <w:r>
              <w:rPr>
                <w:b/>
              </w:rPr>
              <w:t>Kategorija C2 – prosjek godina starosti članova ansambla  jednak ili veći od 15</w:t>
            </w:r>
          </w:p>
        </w:tc>
      </w:tr>
    </w:tbl>
    <w:p w:rsidR="00CC1226" w:rsidRDefault="00943AD6">
      <w:pPr>
        <w:tabs>
          <w:tab w:val="right" w:pos="8931"/>
        </w:tabs>
        <w:spacing w:before="240" w:after="240" w:line="240" w:lineRule="auto"/>
      </w:pPr>
      <w:r>
        <w:rPr>
          <w:b/>
          <w:sz w:val="24"/>
          <w:szCs w:val="24"/>
        </w:rPr>
        <w:t>Ukupan broj članova/ica orkestra/ansambla</w:t>
      </w:r>
      <w:r>
        <w:rPr>
          <w:sz w:val="24"/>
          <w:szCs w:val="24"/>
        </w:rPr>
        <w:t xml:space="preserve">:         </w:t>
      </w:r>
      <w:r>
        <w:rPr>
          <w:b/>
          <w:sz w:val="24"/>
          <w:szCs w:val="24"/>
        </w:rPr>
        <w:t>od toga članice</w:t>
      </w:r>
      <w:r>
        <w:rPr>
          <w:sz w:val="24"/>
          <w:szCs w:val="24"/>
        </w:rPr>
        <w:t xml:space="preserve">:         e  </w:t>
      </w:r>
    </w:p>
    <w:p w:rsidR="00CC1226" w:rsidRDefault="00943AD6" w:rsidP="00F605B0">
      <w:pPr>
        <w:tabs>
          <w:tab w:val="right" w:pos="8931"/>
        </w:tabs>
        <w:spacing w:before="120" w:after="120" w:line="240" w:lineRule="auto"/>
      </w:pPr>
      <w:r>
        <w:rPr>
          <w:b/>
          <w:sz w:val="24"/>
          <w:szCs w:val="24"/>
        </w:rPr>
        <w:t>Broj članova pratnje</w:t>
      </w:r>
      <w:r>
        <w:rPr>
          <w:sz w:val="24"/>
          <w:szCs w:val="24"/>
        </w:rPr>
        <w:t xml:space="preserve">:        : </w:t>
      </w:r>
      <w:r>
        <w:br w:type="page"/>
      </w:r>
    </w:p>
    <w:p w:rsidR="00CC1226" w:rsidRDefault="00943AD6">
      <w:pPr>
        <w:tabs>
          <w:tab w:val="right" w:pos="8931"/>
        </w:tabs>
        <w:spacing w:before="120" w:after="120" w:line="240" w:lineRule="auto"/>
      </w:pPr>
      <w:r>
        <w:rPr>
          <w:b/>
          <w:sz w:val="24"/>
          <w:szCs w:val="24"/>
        </w:rPr>
        <w:lastRenderedPageBreak/>
        <w:t>Prijave za program</w:t>
      </w:r>
      <w:r>
        <w:rPr>
          <w:sz w:val="24"/>
          <w:szCs w:val="24"/>
        </w:rPr>
        <w:t>:</w:t>
      </w:r>
    </w:p>
    <w:tbl>
      <w:tblPr>
        <w:tblStyle w:val="ac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4677"/>
        <w:gridCol w:w="1560"/>
      </w:tblGrid>
      <w:tr w:rsidR="00CC1226">
        <w:tc>
          <w:tcPr>
            <w:tcW w:w="3369" w:type="dxa"/>
          </w:tcPr>
          <w:p w:rsidR="00CC1226" w:rsidRDefault="00943AD6">
            <w:pPr>
              <w:tabs>
                <w:tab w:val="right" w:pos="8931"/>
              </w:tabs>
              <w:spacing w:before="100" w:after="280"/>
              <w:jc w:val="center"/>
            </w:pPr>
            <w:r>
              <w:rPr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Autor skladbe i teksta</w:t>
            </w:r>
          </w:p>
          <w:p w:rsidR="00CC1226" w:rsidRDefault="00943AD6">
            <w:pPr>
              <w:widowControl w:val="0"/>
              <w:tabs>
                <w:tab w:val="right" w:pos="8931"/>
              </w:tabs>
              <w:spacing w:after="100"/>
              <w:jc w:val="center"/>
            </w:pPr>
            <w:r>
              <w:rPr>
                <w:b/>
                <w:sz w:val="24"/>
                <w:szCs w:val="24"/>
              </w:rPr>
              <w:t>(ime i prezime)</w:t>
            </w:r>
          </w:p>
        </w:tc>
        <w:tc>
          <w:tcPr>
            <w:tcW w:w="4677" w:type="dxa"/>
          </w:tcPr>
          <w:p w:rsidR="00CC1226" w:rsidRDefault="00943AD6">
            <w:pPr>
              <w:widowControl w:val="0"/>
              <w:tabs>
                <w:tab w:val="right" w:pos="8931"/>
              </w:tabs>
              <w:spacing w:before="100" w:after="100"/>
              <w:jc w:val="center"/>
            </w:pPr>
            <w:r>
              <w:rPr>
                <w:b/>
                <w:sz w:val="24"/>
                <w:szCs w:val="24"/>
              </w:rPr>
              <w:t>Naziv skladbe</w:t>
            </w:r>
          </w:p>
        </w:tc>
        <w:tc>
          <w:tcPr>
            <w:tcW w:w="1560" w:type="dxa"/>
          </w:tcPr>
          <w:p w:rsidR="00CC1226" w:rsidRDefault="00943AD6">
            <w:pPr>
              <w:widowControl w:val="0"/>
              <w:tabs>
                <w:tab w:val="right" w:pos="8931"/>
              </w:tabs>
              <w:spacing w:before="100" w:after="100"/>
              <w:jc w:val="center"/>
            </w:pPr>
            <w:r>
              <w:rPr>
                <w:b/>
                <w:sz w:val="24"/>
                <w:szCs w:val="24"/>
              </w:rPr>
              <w:t>Trajanje u minutama</w:t>
            </w:r>
          </w:p>
        </w:tc>
      </w:tr>
      <w:tr w:rsidR="00CC1226">
        <w:trPr>
          <w:trHeight w:val="700"/>
        </w:trPr>
        <w:tc>
          <w:tcPr>
            <w:tcW w:w="3369" w:type="dxa"/>
          </w:tcPr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</w:pPr>
          </w:p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</w:pPr>
          </w:p>
        </w:tc>
        <w:tc>
          <w:tcPr>
            <w:tcW w:w="4677" w:type="dxa"/>
          </w:tcPr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  <w:jc w:val="center"/>
            </w:pPr>
          </w:p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  <w:jc w:val="center"/>
            </w:pPr>
          </w:p>
        </w:tc>
        <w:tc>
          <w:tcPr>
            <w:tcW w:w="1560" w:type="dxa"/>
            <w:vAlign w:val="center"/>
          </w:tcPr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  <w:jc w:val="center"/>
            </w:pPr>
          </w:p>
        </w:tc>
      </w:tr>
      <w:tr w:rsidR="00CC1226">
        <w:trPr>
          <w:trHeight w:val="680"/>
        </w:trPr>
        <w:tc>
          <w:tcPr>
            <w:tcW w:w="3369" w:type="dxa"/>
          </w:tcPr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</w:pPr>
          </w:p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</w:pPr>
          </w:p>
        </w:tc>
        <w:tc>
          <w:tcPr>
            <w:tcW w:w="4677" w:type="dxa"/>
          </w:tcPr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  <w:jc w:val="center"/>
            </w:pPr>
          </w:p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  <w:jc w:val="center"/>
            </w:pPr>
          </w:p>
        </w:tc>
        <w:tc>
          <w:tcPr>
            <w:tcW w:w="1560" w:type="dxa"/>
            <w:vAlign w:val="center"/>
          </w:tcPr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  <w:jc w:val="center"/>
            </w:pPr>
          </w:p>
        </w:tc>
      </w:tr>
      <w:tr w:rsidR="00CC1226">
        <w:trPr>
          <w:trHeight w:val="680"/>
        </w:trPr>
        <w:tc>
          <w:tcPr>
            <w:tcW w:w="3369" w:type="dxa"/>
          </w:tcPr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</w:pPr>
          </w:p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</w:pPr>
          </w:p>
        </w:tc>
        <w:tc>
          <w:tcPr>
            <w:tcW w:w="4677" w:type="dxa"/>
          </w:tcPr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  <w:jc w:val="center"/>
            </w:pPr>
          </w:p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  <w:jc w:val="center"/>
            </w:pPr>
          </w:p>
        </w:tc>
        <w:tc>
          <w:tcPr>
            <w:tcW w:w="1560" w:type="dxa"/>
            <w:vAlign w:val="center"/>
          </w:tcPr>
          <w:p w:rsidR="00CC1226" w:rsidRDefault="00CC1226">
            <w:pPr>
              <w:widowControl w:val="0"/>
              <w:tabs>
                <w:tab w:val="right" w:pos="8931"/>
              </w:tabs>
              <w:spacing w:before="60" w:after="60"/>
              <w:jc w:val="center"/>
            </w:pPr>
          </w:p>
        </w:tc>
      </w:tr>
      <w:tr w:rsidR="00CC1226">
        <w:tc>
          <w:tcPr>
            <w:tcW w:w="9606" w:type="dxa"/>
            <w:gridSpan w:val="3"/>
          </w:tcPr>
          <w:p w:rsidR="00CC1226" w:rsidRPr="00113E5E" w:rsidRDefault="00943AD6">
            <w:pPr>
              <w:tabs>
                <w:tab w:val="right" w:pos="8931"/>
              </w:tabs>
              <w:spacing w:before="100" w:after="100"/>
              <w:jc w:val="both"/>
              <w:rPr>
                <w:b/>
                <w:spacing w:val="-8"/>
              </w:rPr>
            </w:pPr>
            <w:r w:rsidRPr="00113E5E">
              <w:rPr>
                <w:b/>
                <w:spacing w:val="-8"/>
              </w:rPr>
              <w:t>Obavezno navesti i ime vokalnog/instrumentalnog solista ili vokalnog ansambla ukoliko je uključen u izvedbu</w:t>
            </w:r>
          </w:p>
          <w:p w:rsidR="009270AA" w:rsidRPr="00113E5E" w:rsidRDefault="009270AA" w:rsidP="009270AA">
            <w:pPr>
              <w:rPr>
                <w:b/>
                <w:spacing w:val="-6"/>
                <w:sz w:val="24"/>
                <w:szCs w:val="24"/>
              </w:rPr>
            </w:pPr>
            <w:r w:rsidRPr="00113E5E">
              <w:rPr>
                <w:b/>
                <w:spacing w:val="-6"/>
                <w:szCs w:val="24"/>
              </w:rPr>
              <w:t>Napomena: jedna od tri skladbe mora biti hrvatskog skladatelja</w:t>
            </w:r>
          </w:p>
        </w:tc>
      </w:tr>
    </w:tbl>
    <w:p w:rsidR="00CC1226" w:rsidRDefault="00943AD6" w:rsidP="00113E5E">
      <w:pPr>
        <w:tabs>
          <w:tab w:val="right" w:pos="8931"/>
        </w:tabs>
        <w:spacing w:before="100" w:after="0" w:line="240" w:lineRule="auto"/>
      </w:pPr>
      <w:r>
        <w:rPr>
          <w:sz w:val="24"/>
          <w:szCs w:val="24"/>
        </w:rPr>
        <w:t> </w:t>
      </w:r>
    </w:p>
    <w:p w:rsidR="00CC1226" w:rsidRDefault="00943AD6">
      <w:pPr>
        <w:tabs>
          <w:tab w:val="right" w:pos="8931"/>
        </w:tabs>
        <w:spacing w:after="280" w:line="240" w:lineRule="auto"/>
      </w:pPr>
      <w:r>
        <w:rPr>
          <w:b/>
          <w:sz w:val="24"/>
          <w:szCs w:val="24"/>
        </w:rPr>
        <w:t>Prijava nastupa (označiti znakom X)</w:t>
      </w:r>
      <w:r>
        <w:rPr>
          <w:sz w:val="24"/>
          <w:szCs w:val="24"/>
        </w:rPr>
        <w:t xml:space="preserve">:               </w:t>
      </w:r>
      <w:r w:rsidR="00F605B0">
        <w:rPr>
          <w:b/>
          <w:sz w:val="24"/>
          <w:szCs w:val="24"/>
          <w:bdr w:val="single" w:sz="4" w:space="0" w:color="auto"/>
        </w:rPr>
        <w:t xml:space="preserve">    </w:t>
      </w:r>
      <w:r w:rsidRPr="00F605B0">
        <w:rPr>
          <w:b/>
          <w:sz w:val="24"/>
          <w:szCs w:val="24"/>
          <w:bdr w:val="single" w:sz="4" w:space="0" w:color="auto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Natjecateljski dio</w:t>
      </w:r>
      <w:r>
        <w:rPr>
          <w:sz w:val="24"/>
          <w:szCs w:val="24"/>
        </w:rPr>
        <w:t xml:space="preserve">          </w:t>
      </w:r>
      <w:r w:rsidRPr="00F605B0">
        <w:rPr>
          <w:b/>
          <w:sz w:val="24"/>
          <w:szCs w:val="24"/>
          <w:bdr w:val="single" w:sz="4" w:space="0" w:color="auto"/>
        </w:rPr>
        <w:t xml:space="preserve">     </w:t>
      </w:r>
      <w:r>
        <w:rPr>
          <w:b/>
          <w:sz w:val="24"/>
          <w:szCs w:val="24"/>
        </w:rPr>
        <w:t xml:space="preserve">  Revijalni dio</w:t>
      </w:r>
    </w:p>
    <w:p w:rsidR="00CC1226" w:rsidRDefault="00CC1226">
      <w:pPr>
        <w:tabs>
          <w:tab w:val="right" w:pos="8931"/>
        </w:tabs>
        <w:spacing w:after="280" w:line="240" w:lineRule="auto"/>
        <w:jc w:val="center"/>
      </w:pPr>
    </w:p>
    <w:p w:rsidR="00CC1226" w:rsidRDefault="00943AD6">
      <w:pPr>
        <w:tabs>
          <w:tab w:val="center" w:pos="6804"/>
        </w:tabs>
        <w:spacing w:after="280" w:line="240" w:lineRule="auto"/>
        <w:jc w:val="center"/>
      </w:pPr>
      <w:r>
        <w:rPr>
          <w:sz w:val="24"/>
          <w:szCs w:val="24"/>
        </w:rPr>
        <w:t>M. P.</w:t>
      </w:r>
    </w:p>
    <w:tbl>
      <w:tblPr>
        <w:tblStyle w:val="ad"/>
        <w:tblW w:w="3794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94"/>
      </w:tblGrid>
      <w:tr w:rsidR="00CC1226">
        <w:tc>
          <w:tcPr>
            <w:tcW w:w="3794" w:type="dxa"/>
            <w:tcBorders>
              <w:bottom w:val="single" w:sz="4" w:space="0" w:color="000000"/>
            </w:tcBorders>
          </w:tcPr>
          <w:p w:rsidR="00CC1226" w:rsidRDefault="00CC1226">
            <w:pPr>
              <w:tabs>
                <w:tab w:val="right" w:pos="8931"/>
              </w:tabs>
              <w:spacing w:before="100" w:after="100"/>
            </w:pPr>
          </w:p>
        </w:tc>
      </w:tr>
      <w:tr w:rsidR="00CC1226">
        <w:tc>
          <w:tcPr>
            <w:tcW w:w="3794" w:type="dxa"/>
            <w:tcBorders>
              <w:top w:val="single" w:sz="4" w:space="0" w:color="000000"/>
            </w:tcBorders>
          </w:tcPr>
          <w:p w:rsidR="00CC1226" w:rsidRDefault="00943AD6">
            <w:pPr>
              <w:tabs>
                <w:tab w:val="right" w:pos="8931"/>
              </w:tabs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 i datum)</w:t>
            </w:r>
          </w:p>
          <w:p w:rsidR="00113E5E" w:rsidRDefault="00113E5E">
            <w:pPr>
              <w:tabs>
                <w:tab w:val="right" w:pos="8931"/>
              </w:tabs>
              <w:spacing w:before="100" w:after="100"/>
            </w:pPr>
          </w:p>
        </w:tc>
      </w:tr>
      <w:tr w:rsidR="00CC1226">
        <w:tc>
          <w:tcPr>
            <w:tcW w:w="3794" w:type="dxa"/>
            <w:tcBorders>
              <w:bottom w:val="single" w:sz="4" w:space="0" w:color="000000"/>
            </w:tcBorders>
          </w:tcPr>
          <w:p w:rsidR="00CC1226" w:rsidRDefault="00CC1226">
            <w:pPr>
              <w:tabs>
                <w:tab w:val="right" w:pos="8931"/>
              </w:tabs>
              <w:spacing w:before="100" w:after="100"/>
              <w:jc w:val="center"/>
            </w:pPr>
          </w:p>
        </w:tc>
      </w:tr>
      <w:tr w:rsidR="00CC1226">
        <w:tc>
          <w:tcPr>
            <w:tcW w:w="3794" w:type="dxa"/>
            <w:tcBorders>
              <w:top w:val="single" w:sz="4" w:space="0" w:color="000000"/>
            </w:tcBorders>
          </w:tcPr>
          <w:p w:rsidR="00CC1226" w:rsidRDefault="00943AD6">
            <w:pPr>
              <w:tabs>
                <w:tab w:val="right" w:pos="8931"/>
              </w:tabs>
              <w:spacing w:before="100" w:after="100"/>
              <w:jc w:val="center"/>
            </w:pPr>
            <w:r>
              <w:rPr>
                <w:sz w:val="24"/>
                <w:szCs w:val="24"/>
              </w:rPr>
              <w:t>(potpis odgovorne osobe)</w:t>
            </w:r>
          </w:p>
        </w:tc>
      </w:tr>
    </w:tbl>
    <w:p w:rsidR="00CC1226" w:rsidRDefault="00943AD6">
      <w:pPr>
        <w:tabs>
          <w:tab w:val="center" w:pos="6804"/>
        </w:tabs>
        <w:spacing w:before="100" w:after="280" w:line="240" w:lineRule="auto"/>
      </w:pPr>
      <w:r>
        <w:rPr>
          <w:sz w:val="24"/>
          <w:szCs w:val="24"/>
        </w:rPr>
        <w:br/>
      </w:r>
    </w:p>
    <w:p w:rsidR="00CC1226" w:rsidRDefault="00943AD6">
      <w:pPr>
        <w:tabs>
          <w:tab w:val="center" w:pos="6804"/>
        </w:tabs>
        <w:spacing w:after="120" w:line="240" w:lineRule="auto"/>
        <w:jc w:val="both"/>
      </w:pPr>
      <w:r>
        <w:rPr>
          <w:sz w:val="24"/>
          <w:szCs w:val="24"/>
        </w:rPr>
        <w:t>Prijavnice za sudjelovanje na Festivalu dostavljaju se sa svim prilozima na adresu:</w:t>
      </w:r>
      <w:r>
        <w:rPr>
          <w:sz w:val="24"/>
          <w:szCs w:val="24"/>
        </w:rPr>
        <w:br/>
        <w:t xml:space="preserve">Hrvatski tamburaški savez u Osijeku, </w:t>
      </w:r>
      <w:r w:rsidR="00C75640">
        <w:rPr>
          <w:sz w:val="24"/>
          <w:szCs w:val="24"/>
        </w:rPr>
        <w:t>41.</w:t>
      </w:r>
      <w:r>
        <w:rPr>
          <w:sz w:val="24"/>
          <w:szCs w:val="24"/>
        </w:rPr>
        <w:t xml:space="preserve"> Međunarodni festival umjetničke tamburaške glazbe u Osijeku, Ribarska br. 1/i - pp 140, 31 000 Osijek ili na e-mail: </w:t>
      </w:r>
      <w:hyperlink r:id="rId8" w:history="1">
        <w:r w:rsidR="009151BD" w:rsidRPr="00F41A87">
          <w:rPr>
            <w:rStyle w:val="Hyperlink"/>
            <w:sz w:val="24"/>
            <w:szCs w:val="24"/>
          </w:rPr>
          <w:t>mfutg@htso.hr</w:t>
        </w:r>
      </w:hyperlink>
      <w:hyperlink r:id="rId9"/>
    </w:p>
    <w:p w:rsidR="00CC1226" w:rsidRDefault="006976D4">
      <w:pPr>
        <w:tabs>
          <w:tab w:val="center" w:pos="6804"/>
        </w:tabs>
        <w:spacing w:after="0" w:line="240" w:lineRule="auto"/>
        <w:jc w:val="both"/>
      </w:pPr>
      <w:hyperlink r:id="rId10"/>
    </w:p>
    <w:p w:rsidR="00CC1226" w:rsidRDefault="00943AD6">
      <w:pPr>
        <w:tabs>
          <w:tab w:val="center" w:pos="6804"/>
        </w:tabs>
        <w:spacing w:after="0" w:line="240" w:lineRule="auto"/>
        <w:jc w:val="both"/>
      </w:pPr>
      <w:r>
        <w:rPr>
          <w:sz w:val="24"/>
          <w:szCs w:val="24"/>
        </w:rPr>
        <w:t xml:space="preserve">Rok za podnošenje prijava – </w:t>
      </w:r>
      <w:r w:rsidR="00C75640">
        <w:rPr>
          <w:b/>
          <w:sz w:val="24"/>
          <w:szCs w:val="24"/>
        </w:rPr>
        <w:t xml:space="preserve">do </w:t>
      </w:r>
      <w:r w:rsidR="00AA00F2">
        <w:rPr>
          <w:b/>
          <w:sz w:val="24"/>
          <w:szCs w:val="24"/>
        </w:rPr>
        <w:t>15. ožujka</w:t>
      </w:r>
      <w:r>
        <w:rPr>
          <w:b/>
          <w:sz w:val="24"/>
          <w:szCs w:val="24"/>
        </w:rPr>
        <w:t xml:space="preserve"> </w:t>
      </w:r>
      <w:r w:rsidR="00C75640">
        <w:rPr>
          <w:b/>
          <w:sz w:val="24"/>
          <w:szCs w:val="24"/>
        </w:rPr>
        <w:t>2018.</w:t>
      </w:r>
      <w:r>
        <w:rPr>
          <w:b/>
          <w:sz w:val="24"/>
          <w:szCs w:val="24"/>
        </w:rPr>
        <w:t xml:space="preserve"> godine</w:t>
      </w:r>
      <w:r>
        <w:rPr>
          <w:sz w:val="24"/>
          <w:szCs w:val="24"/>
        </w:rPr>
        <w:t>. Kotizacija: 750 kn/100€ po prijavljenom orkestru/ansamblu.</w:t>
      </w:r>
    </w:p>
    <w:p w:rsidR="00CC1226" w:rsidRDefault="00CC1226">
      <w:pPr>
        <w:tabs>
          <w:tab w:val="right" w:pos="8931"/>
        </w:tabs>
        <w:spacing w:after="0" w:line="240" w:lineRule="auto"/>
      </w:pPr>
    </w:p>
    <w:p w:rsidR="00CC1226" w:rsidRDefault="00943AD6">
      <w:pPr>
        <w:tabs>
          <w:tab w:val="right" w:pos="8931"/>
        </w:tabs>
        <w:spacing w:before="280" w:after="280" w:line="240" w:lineRule="auto"/>
        <w:jc w:val="both"/>
      </w:pPr>
      <w:r>
        <w:rPr>
          <w:b/>
          <w:sz w:val="24"/>
          <w:szCs w:val="24"/>
        </w:rPr>
        <w:t>Podsjetnik na priloge</w:t>
      </w:r>
      <w:r>
        <w:rPr>
          <w:sz w:val="24"/>
          <w:szCs w:val="24"/>
        </w:rPr>
        <w:t>: Uz prijavu priložiti primjerak (kopiju)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svih skladbi s programa, povijest društva (istaknuti posljednje 2 godine), fotografije orkestra/ansambla i dirigenta te popis članova s godinama rođenja. </w:t>
      </w:r>
    </w:p>
    <w:p w:rsidR="00CC1226" w:rsidRDefault="00943AD6" w:rsidP="00F605B0">
      <w:pPr>
        <w:tabs>
          <w:tab w:val="right" w:pos="8931"/>
        </w:tabs>
        <w:spacing w:after="280" w:line="240" w:lineRule="auto"/>
        <w:jc w:val="both"/>
      </w:pPr>
      <w:r>
        <w:rPr>
          <w:sz w:val="24"/>
          <w:szCs w:val="24"/>
        </w:rPr>
        <w:t>Prijavnice koje ne ispunjavaju navedene uvjete, koje nisu dostavljene u skladu s navedenim rokom i koje ne udovoljavaju ostalim odredbama iz Propozicija, neće se uvrstiti u Festival.</w:t>
      </w:r>
    </w:p>
    <w:sectPr w:rsidR="00CC1226" w:rsidSect="006976D4">
      <w:footerReference w:type="default" r:id="rId11"/>
      <w:headerReference w:type="first" r:id="rId12"/>
      <w:pgSz w:w="11906" w:h="16838"/>
      <w:pgMar w:top="1021" w:right="1134" w:bottom="1021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D5" w:rsidRDefault="00161CD5">
      <w:pPr>
        <w:spacing w:after="0" w:line="240" w:lineRule="auto"/>
      </w:pPr>
      <w:r>
        <w:separator/>
      </w:r>
    </w:p>
  </w:endnote>
  <w:endnote w:type="continuationSeparator" w:id="0">
    <w:p w:rsidR="00161CD5" w:rsidRDefault="0016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26" w:rsidRDefault="00943AD6" w:rsidP="00F605B0">
    <w:pPr>
      <w:tabs>
        <w:tab w:val="center" w:pos="4536"/>
        <w:tab w:val="right" w:pos="9072"/>
      </w:tabs>
      <w:spacing w:after="708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976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D5" w:rsidRDefault="00161CD5">
      <w:pPr>
        <w:spacing w:after="0" w:line="240" w:lineRule="auto"/>
      </w:pPr>
      <w:r>
        <w:separator/>
      </w:r>
    </w:p>
  </w:footnote>
  <w:footnote w:type="continuationSeparator" w:id="0">
    <w:p w:rsidR="00161CD5" w:rsidRDefault="0016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C4" w:rsidRDefault="006142C4" w:rsidP="006142C4">
    <w:pPr>
      <w:pStyle w:val="Header"/>
      <w:jc w:val="center"/>
    </w:pPr>
    <w:r>
      <w:rPr>
        <w:noProof/>
      </w:rPr>
      <w:drawing>
        <wp:inline distT="0" distB="0" distL="0" distR="0" wp14:anchorId="243EA57F" wp14:editId="125FC44B">
          <wp:extent cx="4896000" cy="900000"/>
          <wp:effectExtent l="0" t="0" r="0" b="0"/>
          <wp:docPr id="1" name="image01.jpg" descr="E:\RADNO\Header HTSO20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E:\RADNO\Header HTSO2016.jpg"/>
                  <pic:cNvPicPr preferRelativeResize="0"/>
                </pic:nvPicPr>
                <pic:blipFill>
                  <a:blip r:embed="rId1"/>
                  <a:srcRect t="10219" b="46716"/>
                  <a:stretch>
                    <a:fillRect/>
                  </a:stretch>
                </pic:blipFill>
                <pic:spPr>
                  <a:xfrm>
                    <a:off x="0" y="0"/>
                    <a:ext cx="48960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C7C"/>
    <w:multiLevelType w:val="multilevel"/>
    <w:tmpl w:val="316E9216"/>
    <w:lvl w:ilvl="0">
      <w:start w:val="39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146195"/>
    <w:multiLevelType w:val="multilevel"/>
    <w:tmpl w:val="AA70224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3C64152"/>
    <w:multiLevelType w:val="multilevel"/>
    <w:tmpl w:val="3E744596"/>
    <w:lvl w:ilvl="0">
      <w:start w:val="1"/>
      <w:numFmt w:val="decimal"/>
      <w:lvlText w:val="%1."/>
      <w:lvlJc w:val="left"/>
      <w:pPr>
        <w:ind w:left="1068" w:firstLine="708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3" w15:restartNumberingAfterBreak="0">
    <w:nsid w:val="29530670"/>
    <w:multiLevelType w:val="multilevel"/>
    <w:tmpl w:val="323CA420"/>
    <w:lvl w:ilvl="0">
      <w:start w:val="1"/>
      <w:numFmt w:val="bullet"/>
      <w:lvlText w:val="o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4" w15:restartNumberingAfterBreak="0">
    <w:nsid w:val="30A73059"/>
    <w:multiLevelType w:val="multilevel"/>
    <w:tmpl w:val="E82CA550"/>
    <w:lvl w:ilvl="0">
      <w:start w:val="1"/>
      <w:numFmt w:val="decimal"/>
      <w:lvlText w:val="%1."/>
      <w:lvlJc w:val="left"/>
      <w:pPr>
        <w:ind w:left="1068" w:firstLine="708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5" w15:restartNumberingAfterBreak="0">
    <w:nsid w:val="3B533236"/>
    <w:multiLevelType w:val="multilevel"/>
    <w:tmpl w:val="E254594A"/>
    <w:lvl w:ilvl="0">
      <w:start w:val="39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E9027CE"/>
    <w:multiLevelType w:val="multilevel"/>
    <w:tmpl w:val="84A2CC1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5DAB20B9"/>
    <w:multiLevelType w:val="multilevel"/>
    <w:tmpl w:val="4586764E"/>
    <w:lvl w:ilvl="0">
      <w:start w:val="20"/>
      <w:numFmt w:val="bullet"/>
      <w:lvlText w:val="-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8" w15:restartNumberingAfterBreak="0">
    <w:nsid w:val="72EB014A"/>
    <w:multiLevelType w:val="multilevel"/>
    <w:tmpl w:val="4E4AED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6CD6FF3"/>
    <w:multiLevelType w:val="multilevel"/>
    <w:tmpl w:val="F55A2B9E"/>
    <w:lvl w:ilvl="0">
      <w:start w:val="1"/>
      <w:numFmt w:val="decimal"/>
      <w:lvlText w:val="%1."/>
      <w:lvlJc w:val="left"/>
      <w:pPr>
        <w:ind w:left="1068" w:firstLine="708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10" w15:restartNumberingAfterBreak="0">
    <w:nsid w:val="7AEB538F"/>
    <w:multiLevelType w:val="multilevel"/>
    <w:tmpl w:val="939A19E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FAF29F2"/>
    <w:multiLevelType w:val="multilevel"/>
    <w:tmpl w:val="AFC81D6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26"/>
    <w:rsid w:val="00056B3A"/>
    <w:rsid w:val="00060B4A"/>
    <w:rsid w:val="00072BB6"/>
    <w:rsid w:val="000E15F7"/>
    <w:rsid w:val="000F4E13"/>
    <w:rsid w:val="00113E5E"/>
    <w:rsid w:val="00161CD5"/>
    <w:rsid w:val="001E45FD"/>
    <w:rsid w:val="00264306"/>
    <w:rsid w:val="00322AF8"/>
    <w:rsid w:val="00342F22"/>
    <w:rsid w:val="0042335A"/>
    <w:rsid w:val="006142C4"/>
    <w:rsid w:val="00691FA3"/>
    <w:rsid w:val="006976D4"/>
    <w:rsid w:val="006D4865"/>
    <w:rsid w:val="007246E4"/>
    <w:rsid w:val="007724EF"/>
    <w:rsid w:val="008552F3"/>
    <w:rsid w:val="009151BD"/>
    <w:rsid w:val="009270AA"/>
    <w:rsid w:val="00943AD6"/>
    <w:rsid w:val="0099169D"/>
    <w:rsid w:val="00A462E2"/>
    <w:rsid w:val="00A642AB"/>
    <w:rsid w:val="00A72767"/>
    <w:rsid w:val="00AA00F2"/>
    <w:rsid w:val="00AD1F69"/>
    <w:rsid w:val="00B810A0"/>
    <w:rsid w:val="00B919DA"/>
    <w:rsid w:val="00C532D6"/>
    <w:rsid w:val="00C75640"/>
    <w:rsid w:val="00CC0E40"/>
    <w:rsid w:val="00CC1226"/>
    <w:rsid w:val="00D9280F"/>
    <w:rsid w:val="00F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8F3A98-C0FB-4B5E-924E-67CD01E6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B0"/>
  </w:style>
  <w:style w:type="paragraph" w:styleId="Footer">
    <w:name w:val="footer"/>
    <w:basedOn w:val="Normal"/>
    <w:link w:val="FooterChar"/>
    <w:uiPriority w:val="99"/>
    <w:unhideWhenUsed/>
    <w:rsid w:val="00F60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B0"/>
  </w:style>
  <w:style w:type="character" w:styleId="Hyperlink">
    <w:name w:val="Hyperlink"/>
    <w:basedOn w:val="DefaultParagraphFont"/>
    <w:uiPriority w:val="99"/>
    <w:unhideWhenUsed/>
    <w:rsid w:val="0099169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0E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utg@htso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fhtg@hts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htg@htso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6678-24AB-4693-8F0A-EBFEBF94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Kulture RH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Račić</dc:creator>
  <cp:lastModifiedBy>Krešimir Račić</cp:lastModifiedBy>
  <cp:revision>6</cp:revision>
  <cp:lastPrinted>2017-10-27T08:29:00Z</cp:lastPrinted>
  <dcterms:created xsi:type="dcterms:W3CDTF">2017-10-27T08:30:00Z</dcterms:created>
  <dcterms:modified xsi:type="dcterms:W3CDTF">2017-10-27T08:36:00Z</dcterms:modified>
</cp:coreProperties>
</file>